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637"/>
        <w:gridCol w:w="793"/>
        <w:gridCol w:w="1028"/>
        <w:gridCol w:w="236"/>
        <w:gridCol w:w="1913"/>
        <w:gridCol w:w="6"/>
        <w:gridCol w:w="500"/>
      </w:tblGrid>
      <w:tr w:rsidR="002A7E44" w:rsidRPr="00450A68" w14:paraId="1864D6A9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464D23D7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2A7E44" w:rsidRPr="00450A68" w14:paraId="6034AEDF" w14:textId="77777777" w:rsidTr="00F07E7D">
        <w:trPr>
          <w:trHeight w:val="346"/>
        </w:trPr>
        <w:tc>
          <w:tcPr>
            <w:tcW w:w="9258" w:type="dxa"/>
            <w:gridSpan w:val="8"/>
            <w:noWrap/>
          </w:tcPr>
          <w:p w14:paraId="6F8BC5EB" w14:textId="77777777" w:rsidR="002A7E44" w:rsidRPr="00450A68" w:rsidRDefault="00CE0377" w:rsidP="00D22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RATES</w:t>
            </w:r>
          </w:p>
        </w:tc>
      </w:tr>
      <w:tr w:rsidR="002A7E44" w:rsidRPr="00450A68" w14:paraId="1BAFAECC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60258D6E" w14:textId="1D2E2A85" w:rsidR="002A7E44" w:rsidRPr="00450A68" w:rsidRDefault="009F20D4" w:rsidP="00FB7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A5408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32052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Ju</w:t>
            </w:r>
            <w:r w:rsidR="002C25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ly</w:t>
            </w:r>
            <w:r w:rsidR="00526A5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1, 202</w:t>
            </w:r>
            <w:r w:rsidR="00EA051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</w:p>
        </w:tc>
      </w:tr>
      <w:tr w:rsidR="002A7E44" w:rsidRPr="00450A68" w14:paraId="2A7EA425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3DD188EC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2A7E44" w:rsidRPr="00450A68" w14:paraId="46A83D1A" w14:textId="77777777" w:rsidTr="00F07E7D">
        <w:trPr>
          <w:trHeight w:val="313"/>
        </w:trPr>
        <w:tc>
          <w:tcPr>
            <w:tcW w:w="3145" w:type="dxa"/>
            <w:noWrap/>
          </w:tcPr>
          <w:p w14:paraId="576BF42F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14:paraId="6383999F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4AA94DD7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1C0C38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0D9563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</w:tc>
        <w:tc>
          <w:tcPr>
            <w:tcW w:w="236" w:type="dxa"/>
            <w:noWrap/>
          </w:tcPr>
          <w:p w14:paraId="1328D707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0CDD5C7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8EE98B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A24073" w14:textId="77777777" w:rsidR="002A7E44" w:rsidRPr="001E40A4" w:rsidRDefault="002A7E44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Max. Incl.</w:t>
            </w:r>
          </w:p>
        </w:tc>
        <w:tc>
          <w:tcPr>
            <w:tcW w:w="500" w:type="dxa"/>
            <w:noWrap/>
          </w:tcPr>
          <w:p w14:paraId="278F7C82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40F08C5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3F3CD8ED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1821" w:type="dxa"/>
            <w:gridSpan w:val="2"/>
            <w:noWrap/>
          </w:tcPr>
          <w:p w14:paraId="1C5AC4B5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Rates</w:t>
            </w:r>
          </w:p>
        </w:tc>
        <w:tc>
          <w:tcPr>
            <w:tcW w:w="236" w:type="dxa"/>
            <w:noWrap/>
          </w:tcPr>
          <w:p w14:paraId="6139079A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3E59375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500" w:type="dxa"/>
            <w:noWrap/>
          </w:tcPr>
          <w:p w14:paraId="7956DAA6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604A018" w14:textId="77777777" w:rsidTr="00F07E7D">
        <w:trPr>
          <w:trHeight w:val="313"/>
        </w:trPr>
        <w:tc>
          <w:tcPr>
            <w:tcW w:w="3145" w:type="dxa"/>
            <w:noWrap/>
          </w:tcPr>
          <w:p w14:paraId="1FD027CA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 -1</w:t>
            </w:r>
          </w:p>
        </w:tc>
        <w:tc>
          <w:tcPr>
            <w:tcW w:w="1637" w:type="dxa"/>
            <w:noWrap/>
          </w:tcPr>
          <w:p w14:paraId="0F932908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B99D7AC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7F3AB10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9F66CE3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5DBC25D7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5130D7DA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4A7E7D47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14:paraId="7198EE59" w14:textId="77777777" w:rsidR="002A7E44" w:rsidRPr="001E40A4" w:rsidRDefault="00EE1DF1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410A2">
              <w:rPr>
                <w:rFonts w:ascii="Arial" w:hAnsi="Arial" w:cs="Arial"/>
                <w:sz w:val="20"/>
                <w:szCs w:val="20"/>
              </w:rPr>
              <w:t>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12FCB935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459D6E3" w14:textId="77777777" w:rsidR="002A7E44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05957186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EF312AA" w14:textId="77777777" w:rsidTr="00F07E7D">
        <w:trPr>
          <w:trHeight w:val="313"/>
        </w:trPr>
        <w:tc>
          <w:tcPr>
            <w:tcW w:w="3145" w:type="dxa"/>
            <w:noWrap/>
          </w:tcPr>
          <w:p w14:paraId="59D5AC8C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75495557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95BECAF" w14:textId="77777777"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7693B5A3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BAC13AC" w14:textId="6CBBD078" w:rsidR="002A7E44" w:rsidRPr="001E40A4" w:rsidRDefault="001A07CA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8E016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37B5EDD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3DCF2CCC" w14:textId="77777777" w:rsidTr="00F07E7D">
        <w:trPr>
          <w:trHeight w:val="313"/>
        </w:trPr>
        <w:tc>
          <w:tcPr>
            <w:tcW w:w="3145" w:type="dxa"/>
            <w:noWrap/>
          </w:tcPr>
          <w:p w14:paraId="6E1FB715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FTS-2</w:t>
            </w:r>
          </w:p>
        </w:tc>
        <w:tc>
          <w:tcPr>
            <w:tcW w:w="1637" w:type="dxa"/>
            <w:noWrap/>
          </w:tcPr>
          <w:p w14:paraId="51BF8ABA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C39E334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13CE0F5F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3305BF1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514421BD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3DD71C8B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4FF65F7B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14:paraId="39B9D590" w14:textId="77777777" w:rsidR="002A7E44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2942D406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3CCB470" w14:textId="77777777" w:rsidR="002A7E44" w:rsidRPr="001E40A4" w:rsidRDefault="00EF2203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410A2">
              <w:rPr>
                <w:rFonts w:ascii="Arial" w:hAnsi="Arial" w:cs="Arial"/>
                <w:sz w:val="20"/>
                <w:szCs w:val="20"/>
              </w:rPr>
              <w:t>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5F32E063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5D06A309" w14:textId="77777777" w:rsidTr="00F07E7D">
        <w:trPr>
          <w:trHeight w:val="313"/>
        </w:trPr>
        <w:tc>
          <w:tcPr>
            <w:tcW w:w="3145" w:type="dxa"/>
            <w:noWrap/>
          </w:tcPr>
          <w:p w14:paraId="006ECD87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35CF5D08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6F30BD18" w14:textId="77777777"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3BD32812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EB5192D" w14:textId="1E3ACE1F" w:rsidR="002A7E44" w:rsidRPr="001E40A4" w:rsidRDefault="00E646E3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8E016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749396A1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3495BE9F" w14:textId="77777777" w:rsidTr="00F07E7D">
        <w:trPr>
          <w:trHeight w:val="313"/>
        </w:trPr>
        <w:tc>
          <w:tcPr>
            <w:tcW w:w="3145" w:type="dxa"/>
            <w:noWrap/>
          </w:tcPr>
          <w:p w14:paraId="62A9768B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FTS-3</w:t>
            </w:r>
          </w:p>
        </w:tc>
        <w:tc>
          <w:tcPr>
            <w:tcW w:w="1637" w:type="dxa"/>
            <w:noWrap/>
          </w:tcPr>
          <w:p w14:paraId="1A35B061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8BC32B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6F22FCF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420DAD0" w14:textId="77777777" w:rsidR="00002C49" w:rsidRPr="001E40A4" w:rsidRDefault="00002C49" w:rsidP="004124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4B772365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55F0921B" w14:textId="77777777" w:rsidTr="00F07E7D">
        <w:trPr>
          <w:trHeight w:val="313"/>
        </w:trPr>
        <w:tc>
          <w:tcPr>
            <w:tcW w:w="3145" w:type="dxa"/>
            <w:noWrap/>
          </w:tcPr>
          <w:p w14:paraId="6FBEA6EF" w14:textId="77777777"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637" w:type="dxa"/>
            <w:noWrap/>
          </w:tcPr>
          <w:p w14:paraId="0017227A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2925B58" w14:textId="392B1EA1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10A5">
              <w:rPr>
                <w:rFonts w:ascii="Arial" w:hAnsi="Arial" w:cs="Arial"/>
                <w:sz w:val="20"/>
                <w:szCs w:val="20"/>
              </w:rPr>
              <w:t>01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810A5">
              <w:rPr>
                <w:rFonts w:ascii="Arial" w:hAnsi="Arial" w:cs="Arial"/>
                <w:sz w:val="20"/>
                <w:szCs w:val="20"/>
              </w:rPr>
              <w:t>04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13C6FB37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3A02F9C" w14:textId="05947745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10A5">
              <w:rPr>
                <w:rFonts w:ascii="Arial" w:hAnsi="Arial" w:cs="Arial"/>
                <w:sz w:val="20"/>
                <w:szCs w:val="20"/>
              </w:rPr>
              <w:t>01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810A5">
              <w:rPr>
                <w:rFonts w:ascii="Arial" w:hAnsi="Arial" w:cs="Arial"/>
                <w:sz w:val="20"/>
                <w:szCs w:val="20"/>
              </w:rPr>
              <w:t>04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434F5805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16DC102D" w14:textId="77777777" w:rsidTr="00F07E7D">
        <w:trPr>
          <w:trHeight w:val="313"/>
        </w:trPr>
        <w:tc>
          <w:tcPr>
            <w:tcW w:w="3145" w:type="dxa"/>
            <w:noWrap/>
          </w:tcPr>
          <w:p w14:paraId="0921EAEE" w14:textId="77777777"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753E6D1F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76ED3518" w14:textId="575E2C9D" w:rsidR="00002C49" w:rsidRPr="001E40A4" w:rsidRDefault="00002C49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 w:rsidR="00CA7401">
              <w:rPr>
                <w:rFonts w:ascii="Arial" w:hAnsi="Arial" w:cs="Arial"/>
                <w:sz w:val="20"/>
                <w:szCs w:val="20"/>
              </w:rPr>
              <w:t>05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051ADD39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2A57ECA" w14:textId="4F2E5C5B" w:rsidR="00002C49" w:rsidRPr="001E40A4" w:rsidRDefault="00E646E3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8E016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59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51FDF63B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0070233B" w14:textId="77777777" w:rsidTr="00F07E7D">
        <w:trPr>
          <w:trHeight w:val="313"/>
        </w:trPr>
        <w:tc>
          <w:tcPr>
            <w:tcW w:w="3145" w:type="dxa"/>
            <w:noWrap/>
          </w:tcPr>
          <w:p w14:paraId="1365408D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SFTS</w:t>
            </w:r>
          </w:p>
        </w:tc>
        <w:tc>
          <w:tcPr>
            <w:tcW w:w="1637" w:type="dxa"/>
            <w:noWrap/>
          </w:tcPr>
          <w:p w14:paraId="2E6A2F86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AADFA67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3F6C094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EACA3B0" w14:textId="2CE572D6" w:rsidR="00002C49" w:rsidRPr="001E40A4" w:rsidRDefault="008E0166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50502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350502">
              <w:rPr>
                <w:rFonts w:ascii="Arial" w:hAnsi="Arial" w:cs="Arial"/>
                <w:bCs/>
                <w:sz w:val="20"/>
                <w:szCs w:val="20"/>
              </w:rPr>
              <w:t>46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01067F0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110764E4" w14:textId="77777777" w:rsidTr="00F07E7D">
        <w:trPr>
          <w:trHeight w:val="313"/>
        </w:trPr>
        <w:tc>
          <w:tcPr>
            <w:tcW w:w="3145" w:type="dxa"/>
            <w:noWrap/>
          </w:tcPr>
          <w:p w14:paraId="69043505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NNTS</w:t>
            </w:r>
          </w:p>
        </w:tc>
        <w:tc>
          <w:tcPr>
            <w:tcW w:w="1637" w:type="dxa"/>
            <w:noWrap/>
          </w:tcPr>
          <w:p w14:paraId="6172EF8F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15D3817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403D767D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0F772BA" w14:textId="77777777" w:rsidR="00002C49" w:rsidRPr="001E40A4" w:rsidRDefault="0099710B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7FF910D3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024963DB" w14:textId="77777777" w:rsidTr="00F07E7D">
        <w:trPr>
          <w:trHeight w:val="313"/>
        </w:trPr>
        <w:tc>
          <w:tcPr>
            <w:tcW w:w="3145" w:type="dxa"/>
            <w:noWrap/>
          </w:tcPr>
          <w:p w14:paraId="63B64A94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ITS-1</w:t>
            </w:r>
          </w:p>
        </w:tc>
        <w:tc>
          <w:tcPr>
            <w:tcW w:w="1637" w:type="dxa"/>
            <w:noWrap/>
          </w:tcPr>
          <w:p w14:paraId="6358021B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4255A6B1" w14:textId="0FDF8C3D" w:rsidR="00002C49" w:rsidRPr="001E40A4" w:rsidRDefault="00E810A5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6AE8A8D1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AA155EE" w14:textId="7066460F" w:rsidR="00002C49" w:rsidRPr="001E40A4" w:rsidRDefault="00350502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  <w:r w:rsidR="008E016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1A6A7CFB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2BD00D2C" w14:textId="77777777" w:rsidTr="00F07E7D">
        <w:trPr>
          <w:trHeight w:val="313"/>
        </w:trPr>
        <w:tc>
          <w:tcPr>
            <w:tcW w:w="3145" w:type="dxa"/>
            <w:noWrap/>
          </w:tcPr>
          <w:p w14:paraId="548884A6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PNR</w:t>
            </w:r>
          </w:p>
        </w:tc>
        <w:tc>
          <w:tcPr>
            <w:tcW w:w="1637" w:type="dxa"/>
            <w:noWrap/>
          </w:tcPr>
          <w:p w14:paraId="1455C813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9E93D5F" w14:textId="2246DF69" w:rsidR="00002C49" w:rsidRPr="001E40A4" w:rsidRDefault="00E810A5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43E42F64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3FAECEA" w14:textId="405A2EAE" w:rsidR="00002C49" w:rsidRPr="001E40A4" w:rsidRDefault="00E810A5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="0099710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6C5FA1D3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6CA06E7E" w14:textId="77777777" w:rsidTr="00F07E7D">
        <w:trPr>
          <w:trHeight w:val="313"/>
        </w:trPr>
        <w:tc>
          <w:tcPr>
            <w:tcW w:w="3145" w:type="dxa"/>
            <w:noWrap/>
          </w:tcPr>
          <w:p w14:paraId="67960BA7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14:paraId="0249E821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685AE10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1779560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3AA4775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16844D91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410E2DFA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61BBC82A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1821" w:type="dxa"/>
            <w:gridSpan w:val="2"/>
            <w:noWrap/>
          </w:tcPr>
          <w:p w14:paraId="7BFADEC7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62416B3B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2BBA8DA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744974AE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6A5FC25B" w14:textId="77777777" w:rsidTr="00F07E7D">
        <w:trPr>
          <w:trHeight w:val="313"/>
        </w:trPr>
        <w:tc>
          <w:tcPr>
            <w:tcW w:w="3145" w:type="dxa"/>
            <w:noWrap/>
          </w:tcPr>
          <w:p w14:paraId="5806967A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1637" w:type="dxa"/>
            <w:noWrap/>
          </w:tcPr>
          <w:p w14:paraId="0FC7AB2D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79FEA38D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38D55FFE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CD07235" w14:textId="77777777" w:rsidR="00002C49" w:rsidRPr="001E40A4" w:rsidRDefault="009A30BF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0.1</w:t>
            </w:r>
            <w:r w:rsidR="005177C9">
              <w:rPr>
                <w:rFonts w:ascii="Arial" w:hAnsi="Arial" w:cs="Arial"/>
                <w:sz w:val="20"/>
                <w:szCs w:val="20"/>
              </w:rPr>
              <w:t>1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13BA3A6A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4B8D" w:rsidRPr="00450A68" w14:paraId="1D67B66E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76B012B1" w14:textId="77777777" w:rsidR="00CE4B8D" w:rsidRPr="001E40A4" w:rsidRDefault="00CE4B8D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FTS-2 Reservation Surcharge</w:t>
            </w:r>
          </w:p>
        </w:tc>
        <w:tc>
          <w:tcPr>
            <w:tcW w:w="1821" w:type="dxa"/>
            <w:gridSpan w:val="2"/>
            <w:noWrap/>
          </w:tcPr>
          <w:p w14:paraId="5BCA173F" w14:textId="77777777"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2EAAAF8" w14:textId="77777777"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FADD931" w14:textId="77777777" w:rsidR="00CE4B8D" w:rsidRDefault="00CE4B8D" w:rsidP="00CE4B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B71F243" w14:textId="77777777" w:rsidR="00CE4B8D" w:rsidRPr="001E40A4" w:rsidRDefault="00CE4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3FAF99C6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2ECE5561" w14:textId="77777777" w:rsidR="00002C49" w:rsidRPr="001E40A4" w:rsidRDefault="007E719B" w:rsidP="007E71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harge</w:t>
            </w:r>
          </w:p>
        </w:tc>
        <w:tc>
          <w:tcPr>
            <w:tcW w:w="1821" w:type="dxa"/>
            <w:gridSpan w:val="2"/>
            <w:noWrap/>
          </w:tcPr>
          <w:p w14:paraId="3CAE45A7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4B2E23A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D9D7448" w14:textId="56F65269" w:rsidR="00002C49" w:rsidRPr="001E40A4" w:rsidRDefault="00B2518B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016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7C82C43F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1C" w14:paraId="37A74EC2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4EAB288E" w14:textId="77777777" w:rsidR="00A8741C" w:rsidRPr="00F07E7D" w:rsidRDefault="00F07E7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7E7D"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1028" w:type="dxa"/>
          </w:tcPr>
          <w:p w14:paraId="173FB172" w14:textId="77777777"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149" w:type="dxa"/>
            <w:gridSpan w:val="2"/>
          </w:tcPr>
          <w:p w14:paraId="01871E70" w14:textId="77777777"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A8741C" w14:paraId="492A2AB5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2885386E" w14:textId="77777777" w:rsidR="00A8741C" w:rsidRDefault="00A874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28BA3" w14:textId="77777777"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Western Division to Market Area</w:t>
            </w:r>
          </w:p>
          <w:p w14:paraId="3D439E1E" w14:textId="77777777"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615BDB0" w14:textId="77777777" w:rsidR="00A8741C" w:rsidRDefault="00A8741C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AEC24" w14:textId="010C2C1E" w:rsidR="00F07E7D" w:rsidRDefault="008E0166" w:rsidP="00517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B2518B">
              <w:rPr>
                <w:rFonts w:ascii="Arial" w:hAnsi="Arial" w:cs="Arial"/>
                <w:sz w:val="20"/>
                <w:szCs w:val="20"/>
              </w:rPr>
              <w:t>34</w:t>
            </w:r>
            <w:r w:rsidR="00384D0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14:paraId="02E20DCE" w14:textId="77777777" w:rsidR="00F07E7D" w:rsidRDefault="00F07E7D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83A87" w14:textId="24D64758" w:rsidR="00A8741C" w:rsidRDefault="008E0166" w:rsidP="00517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B2518B">
              <w:rPr>
                <w:rFonts w:ascii="Arial" w:hAnsi="Arial" w:cs="Arial"/>
                <w:sz w:val="20"/>
                <w:szCs w:val="20"/>
              </w:rPr>
              <w:t>34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  <w:tr w:rsidR="0052307D" w14:paraId="1534F126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71B52E2E" w14:textId="77777777"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paths within the Market Area:  0.25% per compressor station up to the maximum of the System Fuel percent</w:t>
            </w:r>
            <w:r w:rsidR="00FE6E59">
              <w:rPr>
                <w:rFonts w:ascii="Arial" w:hAnsi="Arial" w:cs="Arial"/>
                <w:sz w:val="20"/>
                <w:szCs w:val="20"/>
              </w:rPr>
              <w:t xml:space="preserve"> and a minimum of 0.25%</w:t>
            </w:r>
          </w:p>
        </w:tc>
        <w:tc>
          <w:tcPr>
            <w:tcW w:w="1028" w:type="dxa"/>
          </w:tcPr>
          <w:p w14:paraId="4EB97F0A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14:paraId="3D4B84DD" w14:textId="7F02B17C" w:rsidR="0052307D" w:rsidRDefault="008E0166" w:rsidP="00517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B2518B">
              <w:rPr>
                <w:rFonts w:ascii="Arial" w:hAnsi="Arial" w:cs="Arial"/>
                <w:sz w:val="20"/>
                <w:szCs w:val="20"/>
              </w:rPr>
              <w:t>34</w:t>
            </w:r>
            <w:r w:rsidR="005230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63916" w14:paraId="0BA2528D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2B13F0A2" w14:textId="77777777"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70348AD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1407D5D0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7D" w14:paraId="42FE6901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6D45915C" w14:textId="77777777"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Backhaul paths within the Market Area:  </w:t>
            </w:r>
          </w:p>
        </w:tc>
        <w:tc>
          <w:tcPr>
            <w:tcW w:w="1028" w:type="dxa"/>
          </w:tcPr>
          <w:p w14:paraId="20E661B9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14:paraId="413FADE1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F63916" w14:paraId="203932C8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350F2428" w14:textId="77777777"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0EACF60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6B225C3B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E8D" w14:paraId="3A667227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4D5DD322" w14:textId="77777777" w:rsidR="00830E8D" w:rsidRDefault="00830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paths from the Market Area to the Western Division:  the LAUF percent</w:t>
            </w:r>
          </w:p>
        </w:tc>
        <w:tc>
          <w:tcPr>
            <w:tcW w:w="1028" w:type="dxa"/>
          </w:tcPr>
          <w:p w14:paraId="2379AD33" w14:textId="677245DC" w:rsidR="00830E8D" w:rsidRDefault="00830E8D" w:rsidP="00AB0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6A69DB">
              <w:rPr>
                <w:rFonts w:ascii="Arial" w:hAnsi="Arial" w:cs="Arial"/>
                <w:sz w:val="20"/>
                <w:szCs w:val="20"/>
              </w:rPr>
              <w:t>0</w:t>
            </w:r>
            <w:r w:rsidR="00B2518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14:paraId="0DF63BF2" w14:textId="59EB3416" w:rsidR="00830E8D" w:rsidRDefault="006A69DB" w:rsidP="00AB0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B2518B">
              <w:rPr>
                <w:rFonts w:ascii="Arial" w:hAnsi="Arial" w:cs="Arial"/>
                <w:sz w:val="20"/>
                <w:szCs w:val="20"/>
              </w:rPr>
              <w:t>0</w:t>
            </w:r>
            <w:r w:rsidR="00830E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073627B3" w14:textId="77777777" w:rsidR="0068761A" w:rsidRDefault="0068761A">
      <w:pPr>
        <w:rPr>
          <w:rFonts w:ascii="Arial" w:hAnsi="Arial" w:cs="Arial"/>
          <w:sz w:val="20"/>
          <w:szCs w:val="20"/>
        </w:rPr>
      </w:pPr>
    </w:p>
    <w:p w14:paraId="439DB639" w14:textId="77777777" w:rsidR="00F07E7D" w:rsidRDefault="00F07E7D">
      <w:pPr>
        <w:rPr>
          <w:rFonts w:ascii="Arial" w:hAnsi="Arial" w:cs="Arial"/>
          <w:sz w:val="20"/>
          <w:szCs w:val="20"/>
        </w:rPr>
      </w:pPr>
    </w:p>
    <w:p w14:paraId="14648B64" w14:textId="77777777" w:rsidR="00F07E7D" w:rsidRPr="00450A68" w:rsidRDefault="00F07E7D" w:rsidP="00F07E7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transportation within the Western Division, see fuel under rate schedule FTS-WD or ITS-WD</w:t>
      </w:r>
    </w:p>
    <w:sectPr w:rsidR="00F07E7D" w:rsidRPr="00450A68" w:rsidSect="00445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8E19E" w14:textId="77777777" w:rsidR="009F2DC6" w:rsidRDefault="009F2DC6" w:rsidP="003A4EF4">
      <w:r>
        <w:separator/>
      </w:r>
    </w:p>
  </w:endnote>
  <w:endnote w:type="continuationSeparator" w:id="0">
    <w:p w14:paraId="38E256D7" w14:textId="77777777" w:rsidR="009F2DC6" w:rsidRDefault="009F2DC6" w:rsidP="003A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43745" w14:textId="77777777" w:rsidR="009F2DC6" w:rsidRDefault="009F2DC6" w:rsidP="003A4EF4">
      <w:r>
        <w:separator/>
      </w:r>
    </w:p>
  </w:footnote>
  <w:footnote w:type="continuationSeparator" w:id="0">
    <w:p w14:paraId="70B22055" w14:textId="77777777" w:rsidR="009F2DC6" w:rsidRDefault="009F2DC6" w:rsidP="003A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93"/>
    <w:rsid w:val="000014E4"/>
    <w:rsid w:val="00002C49"/>
    <w:rsid w:val="00010E49"/>
    <w:rsid w:val="00020F63"/>
    <w:rsid w:val="00034D3F"/>
    <w:rsid w:val="0005071C"/>
    <w:rsid w:val="0006019D"/>
    <w:rsid w:val="000641A7"/>
    <w:rsid w:val="00064BD1"/>
    <w:rsid w:val="0006676D"/>
    <w:rsid w:val="00077A3C"/>
    <w:rsid w:val="000807A7"/>
    <w:rsid w:val="000940C7"/>
    <w:rsid w:val="000A226A"/>
    <w:rsid w:val="000B573A"/>
    <w:rsid w:val="000B7AF6"/>
    <w:rsid w:val="000C4C18"/>
    <w:rsid w:val="000D7316"/>
    <w:rsid w:val="000F1D1B"/>
    <w:rsid w:val="000F4D9B"/>
    <w:rsid w:val="000F6D07"/>
    <w:rsid w:val="00100ABB"/>
    <w:rsid w:val="0011116F"/>
    <w:rsid w:val="001251F5"/>
    <w:rsid w:val="00130C93"/>
    <w:rsid w:val="00145775"/>
    <w:rsid w:val="0017410C"/>
    <w:rsid w:val="00176D95"/>
    <w:rsid w:val="001811AC"/>
    <w:rsid w:val="00183966"/>
    <w:rsid w:val="00191D7F"/>
    <w:rsid w:val="00195ADC"/>
    <w:rsid w:val="001A07CA"/>
    <w:rsid w:val="001A299B"/>
    <w:rsid w:val="001C1A71"/>
    <w:rsid w:val="001E2BF8"/>
    <w:rsid w:val="001E2DE5"/>
    <w:rsid w:val="001E350F"/>
    <w:rsid w:val="001E40A4"/>
    <w:rsid w:val="001E4167"/>
    <w:rsid w:val="001E5E77"/>
    <w:rsid w:val="0020510D"/>
    <w:rsid w:val="00211A64"/>
    <w:rsid w:val="00212F4A"/>
    <w:rsid w:val="002410A2"/>
    <w:rsid w:val="00273C03"/>
    <w:rsid w:val="002A107B"/>
    <w:rsid w:val="002A1760"/>
    <w:rsid w:val="002A67EA"/>
    <w:rsid w:val="002A7E44"/>
    <w:rsid w:val="002B5AFA"/>
    <w:rsid w:val="002B5B8B"/>
    <w:rsid w:val="002B7B54"/>
    <w:rsid w:val="002C2502"/>
    <w:rsid w:val="002C73DE"/>
    <w:rsid w:val="002E4C84"/>
    <w:rsid w:val="002F22BF"/>
    <w:rsid w:val="002F373E"/>
    <w:rsid w:val="002F4DA4"/>
    <w:rsid w:val="002F5263"/>
    <w:rsid w:val="0030355F"/>
    <w:rsid w:val="00304A3F"/>
    <w:rsid w:val="0032052A"/>
    <w:rsid w:val="00322C0F"/>
    <w:rsid w:val="00322CD0"/>
    <w:rsid w:val="00323494"/>
    <w:rsid w:val="00350502"/>
    <w:rsid w:val="00351555"/>
    <w:rsid w:val="003545A5"/>
    <w:rsid w:val="00384D05"/>
    <w:rsid w:val="0038652D"/>
    <w:rsid w:val="00387EF4"/>
    <w:rsid w:val="00393FDB"/>
    <w:rsid w:val="00396CD6"/>
    <w:rsid w:val="003A4EF4"/>
    <w:rsid w:val="003A62BC"/>
    <w:rsid w:val="003B1B29"/>
    <w:rsid w:val="003C1EBB"/>
    <w:rsid w:val="003D4418"/>
    <w:rsid w:val="003E10BB"/>
    <w:rsid w:val="003E116B"/>
    <w:rsid w:val="003E172C"/>
    <w:rsid w:val="003E45EF"/>
    <w:rsid w:val="003E6BAA"/>
    <w:rsid w:val="003F5EB0"/>
    <w:rsid w:val="0041241D"/>
    <w:rsid w:val="00416ED0"/>
    <w:rsid w:val="004219ED"/>
    <w:rsid w:val="00424915"/>
    <w:rsid w:val="0044318B"/>
    <w:rsid w:val="00445877"/>
    <w:rsid w:val="00450A68"/>
    <w:rsid w:val="004560EB"/>
    <w:rsid w:val="00457CE3"/>
    <w:rsid w:val="004660EC"/>
    <w:rsid w:val="00484494"/>
    <w:rsid w:val="004A03A5"/>
    <w:rsid w:val="004A2D9B"/>
    <w:rsid w:val="004A3257"/>
    <w:rsid w:val="004A7C83"/>
    <w:rsid w:val="004B54B2"/>
    <w:rsid w:val="004C2C93"/>
    <w:rsid w:val="004C6CE6"/>
    <w:rsid w:val="00503FA2"/>
    <w:rsid w:val="005113CC"/>
    <w:rsid w:val="0051556A"/>
    <w:rsid w:val="005177C9"/>
    <w:rsid w:val="005208F6"/>
    <w:rsid w:val="00520B2B"/>
    <w:rsid w:val="00522B98"/>
    <w:rsid w:val="0052307D"/>
    <w:rsid w:val="00526A5C"/>
    <w:rsid w:val="00532EC4"/>
    <w:rsid w:val="00546D9D"/>
    <w:rsid w:val="005918CA"/>
    <w:rsid w:val="005938C2"/>
    <w:rsid w:val="005A247E"/>
    <w:rsid w:val="005A39B8"/>
    <w:rsid w:val="005B2F17"/>
    <w:rsid w:val="005B3DB4"/>
    <w:rsid w:val="005B57DF"/>
    <w:rsid w:val="005C3FCC"/>
    <w:rsid w:val="005D2754"/>
    <w:rsid w:val="005E269A"/>
    <w:rsid w:val="005E65B7"/>
    <w:rsid w:val="006176DA"/>
    <w:rsid w:val="00631D47"/>
    <w:rsid w:val="00645068"/>
    <w:rsid w:val="00672D78"/>
    <w:rsid w:val="00673D39"/>
    <w:rsid w:val="006760ED"/>
    <w:rsid w:val="006807A7"/>
    <w:rsid w:val="00685C5D"/>
    <w:rsid w:val="0068761A"/>
    <w:rsid w:val="006A5D63"/>
    <w:rsid w:val="006A69DB"/>
    <w:rsid w:val="006A74D9"/>
    <w:rsid w:val="006A7521"/>
    <w:rsid w:val="006A7F3C"/>
    <w:rsid w:val="006B0E22"/>
    <w:rsid w:val="006B19B7"/>
    <w:rsid w:val="006B7E44"/>
    <w:rsid w:val="006D012B"/>
    <w:rsid w:val="006D3A40"/>
    <w:rsid w:val="006D461D"/>
    <w:rsid w:val="006E21E5"/>
    <w:rsid w:val="006E39B2"/>
    <w:rsid w:val="00703B39"/>
    <w:rsid w:val="00707402"/>
    <w:rsid w:val="0072101B"/>
    <w:rsid w:val="007304FE"/>
    <w:rsid w:val="0074430E"/>
    <w:rsid w:val="00744F9F"/>
    <w:rsid w:val="007469AD"/>
    <w:rsid w:val="00767A41"/>
    <w:rsid w:val="00773C93"/>
    <w:rsid w:val="0077460D"/>
    <w:rsid w:val="00792EF1"/>
    <w:rsid w:val="00793D98"/>
    <w:rsid w:val="0079434E"/>
    <w:rsid w:val="00796A1F"/>
    <w:rsid w:val="007A592D"/>
    <w:rsid w:val="007A6773"/>
    <w:rsid w:val="007B7450"/>
    <w:rsid w:val="007C4D8E"/>
    <w:rsid w:val="007C58B5"/>
    <w:rsid w:val="007D5157"/>
    <w:rsid w:val="007E719B"/>
    <w:rsid w:val="0080235A"/>
    <w:rsid w:val="0080748B"/>
    <w:rsid w:val="008162BE"/>
    <w:rsid w:val="00820244"/>
    <w:rsid w:val="00821D6A"/>
    <w:rsid w:val="008244B5"/>
    <w:rsid w:val="00830E8D"/>
    <w:rsid w:val="00831E95"/>
    <w:rsid w:val="00836E36"/>
    <w:rsid w:val="00837BD3"/>
    <w:rsid w:val="008560EC"/>
    <w:rsid w:val="00862BCA"/>
    <w:rsid w:val="00864008"/>
    <w:rsid w:val="00870484"/>
    <w:rsid w:val="0087576A"/>
    <w:rsid w:val="00887FD5"/>
    <w:rsid w:val="00890918"/>
    <w:rsid w:val="00891F1B"/>
    <w:rsid w:val="0089719D"/>
    <w:rsid w:val="008A38DA"/>
    <w:rsid w:val="008A5C77"/>
    <w:rsid w:val="008A771D"/>
    <w:rsid w:val="008B3231"/>
    <w:rsid w:val="008B493B"/>
    <w:rsid w:val="008C3F65"/>
    <w:rsid w:val="008D0BA3"/>
    <w:rsid w:val="008D6BBD"/>
    <w:rsid w:val="008E0166"/>
    <w:rsid w:val="008E413A"/>
    <w:rsid w:val="008F0B76"/>
    <w:rsid w:val="008F668B"/>
    <w:rsid w:val="008F76E3"/>
    <w:rsid w:val="00910070"/>
    <w:rsid w:val="00913817"/>
    <w:rsid w:val="00920946"/>
    <w:rsid w:val="009222DB"/>
    <w:rsid w:val="009368B5"/>
    <w:rsid w:val="0093743D"/>
    <w:rsid w:val="00937526"/>
    <w:rsid w:val="00961A6E"/>
    <w:rsid w:val="00972D0D"/>
    <w:rsid w:val="009742C8"/>
    <w:rsid w:val="009879A9"/>
    <w:rsid w:val="00995130"/>
    <w:rsid w:val="0099710B"/>
    <w:rsid w:val="009A0447"/>
    <w:rsid w:val="009A1637"/>
    <w:rsid w:val="009A166E"/>
    <w:rsid w:val="009A1E04"/>
    <w:rsid w:val="009A30BF"/>
    <w:rsid w:val="009B25E0"/>
    <w:rsid w:val="009C274A"/>
    <w:rsid w:val="009C3675"/>
    <w:rsid w:val="009C6569"/>
    <w:rsid w:val="009D0B75"/>
    <w:rsid w:val="009E4A79"/>
    <w:rsid w:val="009F20D4"/>
    <w:rsid w:val="009F2DC6"/>
    <w:rsid w:val="00A00787"/>
    <w:rsid w:val="00A209DD"/>
    <w:rsid w:val="00A3658A"/>
    <w:rsid w:val="00A3720B"/>
    <w:rsid w:val="00A54083"/>
    <w:rsid w:val="00A65EFF"/>
    <w:rsid w:val="00A67146"/>
    <w:rsid w:val="00A84E91"/>
    <w:rsid w:val="00A8675A"/>
    <w:rsid w:val="00A8741C"/>
    <w:rsid w:val="00A91104"/>
    <w:rsid w:val="00AA027E"/>
    <w:rsid w:val="00AA7C7C"/>
    <w:rsid w:val="00AB02F3"/>
    <w:rsid w:val="00AE32BF"/>
    <w:rsid w:val="00AF044B"/>
    <w:rsid w:val="00B05803"/>
    <w:rsid w:val="00B10A3F"/>
    <w:rsid w:val="00B127A8"/>
    <w:rsid w:val="00B130C0"/>
    <w:rsid w:val="00B1786E"/>
    <w:rsid w:val="00B2518B"/>
    <w:rsid w:val="00B350E3"/>
    <w:rsid w:val="00B36ED3"/>
    <w:rsid w:val="00B42296"/>
    <w:rsid w:val="00B42DFB"/>
    <w:rsid w:val="00B46C47"/>
    <w:rsid w:val="00B46E14"/>
    <w:rsid w:val="00B57C97"/>
    <w:rsid w:val="00B66286"/>
    <w:rsid w:val="00B77B83"/>
    <w:rsid w:val="00B813DD"/>
    <w:rsid w:val="00BA4FC0"/>
    <w:rsid w:val="00BB3CEE"/>
    <w:rsid w:val="00BB568E"/>
    <w:rsid w:val="00BD20D5"/>
    <w:rsid w:val="00BE5D7C"/>
    <w:rsid w:val="00C00990"/>
    <w:rsid w:val="00C06267"/>
    <w:rsid w:val="00C22BD2"/>
    <w:rsid w:val="00C24779"/>
    <w:rsid w:val="00C3670E"/>
    <w:rsid w:val="00C44B54"/>
    <w:rsid w:val="00C52B28"/>
    <w:rsid w:val="00C60A4B"/>
    <w:rsid w:val="00C62A4D"/>
    <w:rsid w:val="00C71455"/>
    <w:rsid w:val="00C7531E"/>
    <w:rsid w:val="00C76092"/>
    <w:rsid w:val="00C857FE"/>
    <w:rsid w:val="00C92849"/>
    <w:rsid w:val="00C94BED"/>
    <w:rsid w:val="00C95EAC"/>
    <w:rsid w:val="00CA3958"/>
    <w:rsid w:val="00CA7401"/>
    <w:rsid w:val="00CC2398"/>
    <w:rsid w:val="00CC4E9B"/>
    <w:rsid w:val="00CC72BD"/>
    <w:rsid w:val="00CD72CE"/>
    <w:rsid w:val="00CE0377"/>
    <w:rsid w:val="00CE4B8D"/>
    <w:rsid w:val="00CE4F1E"/>
    <w:rsid w:val="00CF0E75"/>
    <w:rsid w:val="00CF27D2"/>
    <w:rsid w:val="00D1391B"/>
    <w:rsid w:val="00D226D3"/>
    <w:rsid w:val="00D25A9A"/>
    <w:rsid w:val="00D26353"/>
    <w:rsid w:val="00D270B4"/>
    <w:rsid w:val="00D347B8"/>
    <w:rsid w:val="00D5548E"/>
    <w:rsid w:val="00D659E5"/>
    <w:rsid w:val="00D740D2"/>
    <w:rsid w:val="00D765F8"/>
    <w:rsid w:val="00DB30E1"/>
    <w:rsid w:val="00DC1A03"/>
    <w:rsid w:val="00DE33BD"/>
    <w:rsid w:val="00E15847"/>
    <w:rsid w:val="00E31599"/>
    <w:rsid w:val="00E44AF6"/>
    <w:rsid w:val="00E454D9"/>
    <w:rsid w:val="00E54D07"/>
    <w:rsid w:val="00E646E3"/>
    <w:rsid w:val="00E6672F"/>
    <w:rsid w:val="00E67EB3"/>
    <w:rsid w:val="00E706AC"/>
    <w:rsid w:val="00E77C2E"/>
    <w:rsid w:val="00E810A5"/>
    <w:rsid w:val="00E827C6"/>
    <w:rsid w:val="00E8468D"/>
    <w:rsid w:val="00EA0517"/>
    <w:rsid w:val="00EA1690"/>
    <w:rsid w:val="00EA7CDF"/>
    <w:rsid w:val="00EC43D0"/>
    <w:rsid w:val="00EC735A"/>
    <w:rsid w:val="00ED630A"/>
    <w:rsid w:val="00EE1DF1"/>
    <w:rsid w:val="00EE67FA"/>
    <w:rsid w:val="00EF2203"/>
    <w:rsid w:val="00F008FB"/>
    <w:rsid w:val="00F00B78"/>
    <w:rsid w:val="00F07E7D"/>
    <w:rsid w:val="00F1133A"/>
    <w:rsid w:val="00F12D85"/>
    <w:rsid w:val="00F1376F"/>
    <w:rsid w:val="00F13F61"/>
    <w:rsid w:val="00F24A2D"/>
    <w:rsid w:val="00F25CE6"/>
    <w:rsid w:val="00F40AC0"/>
    <w:rsid w:val="00F41C65"/>
    <w:rsid w:val="00F61265"/>
    <w:rsid w:val="00F63916"/>
    <w:rsid w:val="00F93360"/>
    <w:rsid w:val="00F94D58"/>
    <w:rsid w:val="00FB749C"/>
    <w:rsid w:val="00FC13DF"/>
    <w:rsid w:val="00FC291E"/>
    <w:rsid w:val="00FC7A13"/>
    <w:rsid w:val="00FE3CFD"/>
    <w:rsid w:val="00FE6E59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79A71"/>
  <w15:docId w15:val="{D5479A00-6D6A-444E-B3CC-17D98C21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F4"/>
    <w:rPr>
      <w:sz w:val="24"/>
      <w:szCs w:val="24"/>
    </w:rPr>
  </w:style>
  <w:style w:type="table" w:styleId="TableGrid">
    <w:name w:val="Table Grid"/>
    <w:basedOn w:val="TableNormal"/>
    <w:uiPriority w:val="59"/>
    <w:rsid w:val="00F4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Rivers, Cynthia</cp:lastModifiedBy>
  <cp:revision>2</cp:revision>
  <cp:lastPrinted>2021-06-18T13:13:00Z</cp:lastPrinted>
  <dcterms:created xsi:type="dcterms:W3CDTF">2021-06-18T13:44:00Z</dcterms:created>
  <dcterms:modified xsi:type="dcterms:W3CDTF">2021-06-18T13:44:00Z</dcterms:modified>
</cp:coreProperties>
</file>